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2979C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smallCaps/>
        </w:rPr>
        <w:t>Didascalie</w:t>
      </w:r>
    </w:p>
    <w:p w14:paraId="33CEF7B1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260107BC" w14:textId="2C771059" w:rsidR="00EA50E6" w:rsidRPr="002F1F81" w:rsidRDefault="00EA50E6" w:rsidP="00EA50E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Fig. 1. Cerveteri, necropoli di Monte Abatone, campagne di scavo 2018/2019. </w:t>
      </w:r>
      <w:r w:rsidR="002F1F81">
        <w:rPr>
          <w:rFonts w:ascii="Times New Roman" w:hAnsi="Times New Roman" w:cs="Times New Roman"/>
        </w:rPr>
        <w:t>Immagine georeferenziata dello scavo e del Tumulo Campana su CTR della Regione Lazio, con sovrapposizione</w:t>
      </w:r>
      <w:r w:rsidR="00326047">
        <w:rPr>
          <w:rFonts w:ascii="Times New Roman" w:hAnsi="Times New Roman" w:cs="Times New Roman"/>
        </w:rPr>
        <w:t xml:space="preserve"> (in scuro)</w:t>
      </w:r>
      <w:r w:rsidR="002F1F81">
        <w:rPr>
          <w:rFonts w:ascii="Times New Roman" w:hAnsi="Times New Roman" w:cs="Times New Roman"/>
        </w:rPr>
        <w:t xml:space="preserve"> della pianta Lerici</w:t>
      </w:r>
      <w:r w:rsidR="00FC0FC5">
        <w:rPr>
          <w:rFonts w:ascii="Times New Roman" w:hAnsi="Times New Roman" w:cs="Times New Roman"/>
        </w:rPr>
        <w:t xml:space="preserve">: </w:t>
      </w:r>
      <w:r w:rsidR="00FC0FC5">
        <w:rPr>
          <w:rFonts w:ascii="Times New Roman" w:hAnsi="Times New Roman" w:cs="Times New Roman"/>
          <w:color w:val="FF0000"/>
        </w:rPr>
        <w:t>chiaro l’erroneo posizionamento delle tombe già note 73 e 83</w:t>
      </w:r>
      <w:r w:rsidR="002F1F81">
        <w:rPr>
          <w:rFonts w:ascii="Times New Roman" w:hAnsi="Times New Roman" w:cs="Times New Roman"/>
        </w:rPr>
        <w:t xml:space="preserve"> (</w:t>
      </w:r>
      <w:r w:rsidRPr="002F1F81">
        <w:rPr>
          <w:rFonts w:ascii="Times New Roman" w:hAnsi="Times New Roman" w:cs="Times New Roman"/>
          <w:color w:val="auto"/>
        </w:rPr>
        <w:t>rielaborazione grafica C. Rizzo</w:t>
      </w:r>
      <w:r w:rsidR="002F1F81" w:rsidRPr="002F1F81">
        <w:rPr>
          <w:rFonts w:ascii="Times New Roman" w:hAnsi="Times New Roman" w:cs="Times New Roman"/>
          <w:color w:val="auto"/>
        </w:rPr>
        <w:t>).</w:t>
      </w:r>
      <w:r w:rsidRPr="002F1F81">
        <w:rPr>
          <w:rFonts w:ascii="Times New Roman" w:hAnsi="Times New Roman" w:cs="Times New Roman"/>
          <w:color w:val="auto"/>
        </w:rPr>
        <w:t xml:space="preserve"> </w:t>
      </w:r>
    </w:p>
    <w:p w14:paraId="19905F14" w14:textId="529C3272" w:rsidR="002F1F81" w:rsidRPr="002F1F81" w:rsidRDefault="002F1F81" w:rsidP="00EA50E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05B4E75" w14:textId="3438D725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Fig. 2</w:t>
      </w:r>
      <w:r w:rsidR="002F1F8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a. Cerveteri, necropoli di Monte Abatone, campagne di scavo 2018/2019. Planimetria dell’area indagata (</w:t>
      </w:r>
      <w:r w:rsidRPr="00502D9D">
        <w:rPr>
          <w:rFonts w:ascii="Times New Roman" w:hAnsi="Times New Roman" w:cs="Times New Roman"/>
          <w:color w:val="auto"/>
        </w:rPr>
        <w:t>rilievo F. Birk</w:t>
      </w:r>
      <w:r w:rsidR="00BB0A9C" w:rsidRPr="00502D9D">
        <w:rPr>
          <w:rFonts w:ascii="Times New Roman" w:hAnsi="Times New Roman" w:cs="Times New Roman"/>
          <w:color w:val="auto"/>
        </w:rPr>
        <w:t>n</w:t>
      </w:r>
      <w:r w:rsidRPr="00502D9D">
        <w:rPr>
          <w:rFonts w:ascii="Times New Roman" w:hAnsi="Times New Roman" w:cs="Times New Roman"/>
          <w:color w:val="auto"/>
        </w:rPr>
        <w:t>er, L. Lucchetti, C. Rizzo; rielaborazione grafica C. Rizzo</w:t>
      </w:r>
      <w:r>
        <w:rPr>
          <w:rFonts w:ascii="Times New Roman" w:hAnsi="Times New Roman" w:cs="Times New Roman"/>
        </w:rPr>
        <w:t>)</w:t>
      </w:r>
      <w:r w:rsidR="002F1F81">
        <w:rPr>
          <w:rFonts w:ascii="Times New Roman" w:hAnsi="Times New Roman" w:cs="Times New Roman"/>
        </w:rPr>
        <w:t>.</w:t>
      </w:r>
    </w:p>
    <w:p w14:paraId="29DDBECA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3AED0E85" w14:textId="53CCBD0E" w:rsidR="00EA50E6" w:rsidRPr="002F1F81" w:rsidRDefault="00EA50E6" w:rsidP="00EA50E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Fig. 2</w:t>
      </w:r>
      <w:r w:rsidR="002F1F8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b. Cerveteri, necropoli di Monte Abatone, campagne di scavo 2018/2019. L’area di scavo ripresa dal drone al termine della campagna 2019 (</w:t>
      </w:r>
      <w:r w:rsidR="00832DCC">
        <w:rPr>
          <w:rFonts w:ascii="Times New Roman" w:hAnsi="Times New Roman" w:cs="Times New Roman"/>
        </w:rPr>
        <w:t xml:space="preserve">ripr. </w:t>
      </w:r>
      <w:r w:rsidRPr="002F1F81">
        <w:rPr>
          <w:rFonts w:ascii="Times New Roman" w:hAnsi="Times New Roman" w:cs="Times New Roman"/>
          <w:color w:val="auto"/>
        </w:rPr>
        <w:t>L. Lucchetti)</w:t>
      </w:r>
      <w:r w:rsidR="002F1F81">
        <w:rPr>
          <w:rFonts w:ascii="Times New Roman" w:hAnsi="Times New Roman" w:cs="Times New Roman"/>
          <w:color w:val="auto"/>
        </w:rPr>
        <w:t>.</w:t>
      </w:r>
    </w:p>
    <w:p w14:paraId="3352D491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0BB186C3" w14:textId="063ECE2E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Fig. 2.c. Cerveteri, necropoli di Monte Abatone, campagne di scavo 2018/2019. Tomba 642, camera centrale</w:t>
      </w:r>
      <w:r w:rsidR="000E091A">
        <w:rPr>
          <w:rFonts w:ascii="Times New Roman" w:hAnsi="Times New Roman" w:cs="Times New Roman"/>
        </w:rPr>
        <w:t xml:space="preserve"> (foto C. Rizzo).</w:t>
      </w:r>
    </w:p>
    <w:p w14:paraId="348B9047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692AB86D" w14:textId="14B81E9A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Fig. 3.a. Cerveteri, necropoli di Monte Abatone, campagne di scavo 2018/2019. La tomba 643 in corso di scavo</w:t>
      </w:r>
      <w:r w:rsidR="00832DCC">
        <w:rPr>
          <w:rFonts w:ascii="Times New Roman" w:hAnsi="Times New Roman" w:cs="Times New Roman"/>
        </w:rPr>
        <w:t xml:space="preserve"> (foto F. Galiffa).</w:t>
      </w:r>
    </w:p>
    <w:p w14:paraId="26F21620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30478C03" w14:textId="35A8DE13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Fig. 3.b. Cerveteri, necropoli di Monte Abatone, campagne di scavo 2018/2019. Tomba 645, camera funeraria</w:t>
      </w:r>
      <w:r w:rsidR="00832DCC">
        <w:rPr>
          <w:rFonts w:ascii="Times New Roman" w:hAnsi="Times New Roman" w:cs="Times New Roman"/>
        </w:rPr>
        <w:t xml:space="preserve"> (foto D. Beck).</w:t>
      </w:r>
    </w:p>
    <w:p w14:paraId="43D32662" w14:textId="77777777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</w:p>
    <w:p w14:paraId="16744888" w14:textId="38851BA9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Fig. 4. Cerveteri, necropoli di Monte Abatone, campagne di scavo 2018/2019. Aree di cava</w:t>
      </w:r>
      <w:r w:rsidR="002F1F81">
        <w:rPr>
          <w:rFonts w:ascii="Times New Roman" w:hAnsi="Times New Roman" w:cs="Times New Roman"/>
        </w:rPr>
        <w:t>.</w:t>
      </w:r>
    </w:p>
    <w:p w14:paraId="060F5576" w14:textId="4D6FE3CC" w:rsidR="00EA50E6" w:rsidRPr="002F1F81" w:rsidRDefault="00EA50E6" w:rsidP="00EA50E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F1F81">
        <w:rPr>
          <w:rFonts w:ascii="Times New Roman" w:hAnsi="Times New Roman" w:cs="Times New Roman"/>
          <w:color w:val="auto"/>
        </w:rPr>
        <w:t>4.a. Coltivazione di cava antistante il dromos della tomba 642</w:t>
      </w:r>
      <w:r w:rsidR="00832DCC">
        <w:rPr>
          <w:rFonts w:ascii="Times New Roman" w:hAnsi="Times New Roman" w:cs="Times New Roman"/>
          <w:color w:val="auto"/>
        </w:rPr>
        <w:t xml:space="preserve"> (foto C. Rizzo).</w:t>
      </w:r>
    </w:p>
    <w:p w14:paraId="154E515C" w14:textId="3A5892B3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4.b. Il vestibolo della tomba 83</w:t>
      </w:r>
      <w:r w:rsidR="00832DCC">
        <w:rPr>
          <w:rFonts w:ascii="Times New Roman" w:hAnsi="Times New Roman" w:cs="Times New Roman"/>
        </w:rPr>
        <w:t xml:space="preserve"> (foto F. Galiffa).</w:t>
      </w:r>
    </w:p>
    <w:p w14:paraId="7893E074" w14:textId="48286214" w:rsidR="00EA50E6" w:rsidRDefault="00EA50E6" w:rsidP="00EA50E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4.c. Fronte di cava al limite SW del saggio B</w:t>
      </w:r>
      <w:r w:rsidR="00832DCC">
        <w:rPr>
          <w:rFonts w:ascii="Times New Roman" w:hAnsi="Times New Roman" w:cs="Times New Roman"/>
        </w:rPr>
        <w:t xml:space="preserve"> (foto F. Birkner).</w:t>
      </w:r>
    </w:p>
    <w:p w14:paraId="5C16BE85" w14:textId="77777777" w:rsidR="00AE5251" w:rsidRDefault="00AE5251"/>
    <w:sectPr w:rsidR="00AE52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0E6"/>
    <w:rsid w:val="000E091A"/>
    <w:rsid w:val="002F1F81"/>
    <w:rsid w:val="00326047"/>
    <w:rsid w:val="00502D9D"/>
    <w:rsid w:val="00504C6D"/>
    <w:rsid w:val="00832DCC"/>
    <w:rsid w:val="00AE5251"/>
    <w:rsid w:val="00B92AC3"/>
    <w:rsid w:val="00BB0A9C"/>
    <w:rsid w:val="00EA50E6"/>
    <w:rsid w:val="00FC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F038C"/>
  <w15:chartTrackingRefBased/>
  <w15:docId w15:val="{CAA1BE4C-97C8-46D7-8844-C1526AE3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A50E6"/>
    <w:pPr>
      <w:autoSpaceDE w:val="0"/>
      <w:autoSpaceDN w:val="0"/>
      <w:adjustRightInd w:val="0"/>
      <w:spacing w:after="0" w:line="240" w:lineRule="auto"/>
    </w:pPr>
    <w:rPr>
      <w:rFonts w:ascii="NewCenturySchlbk" w:hAnsi="NewCenturySchlbk" w:cs="NewCenturySchlbk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F1F8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F1F8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Fernando Gilotta</cp:lastModifiedBy>
  <cp:revision>9</cp:revision>
  <dcterms:created xsi:type="dcterms:W3CDTF">2020-02-16T17:04:00Z</dcterms:created>
  <dcterms:modified xsi:type="dcterms:W3CDTF">2020-12-06T09:04:00Z</dcterms:modified>
</cp:coreProperties>
</file>